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49" w:rsidRDefault="005A2549" w:rsidP="00B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 w:rsidRPr="00B70474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Стратегическая сессия  «Будущее создаем вместе»</w:t>
      </w:r>
    </w:p>
    <w:p w:rsidR="00B70474" w:rsidRDefault="006F3270" w:rsidP="00B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>для молодых специалистов и их наставников</w:t>
      </w:r>
    </w:p>
    <w:p w:rsidR="006F3270" w:rsidRPr="00B70474" w:rsidRDefault="006F3270" w:rsidP="00B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</w:pPr>
    </w:p>
    <w:p w:rsidR="005A2549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Учителя, самые богатые на эпитеты люди: мы и педагоги, и наставники, и врачеватели душ, а теперь мы еще и флагманы. «А кто такой флагман?»</w:t>
      </w:r>
      <w:r w:rsidRPr="005A2549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Насколько это применимо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 каждому из нас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как к человеку, учителю, личности.</w:t>
      </w: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Хочется перефразировать известную поговорку: флагманами не рождаются, флагманами становятся и для этого у каждого в нашей стране есть возможности.</w:t>
      </w: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Каждый человек уникален и его путь к успеху будет отличаться от других. </w:t>
      </w:r>
    </w:p>
    <w:p w:rsidR="005A2549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А когда у успешных людей берут интервью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,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просят поделиться формулой успеха. Для меня, как для математика, это скорее не формула, а уравнение, уравнение с большим количеством параметров и одной переменной – время. Я вижу это уравнение в виде дроби. Все же помнят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,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из чего состоит дробь? А когда результат будет наибольшим? Отлично, чем больше числитель и меньше знаменатель. Предлагаю поработать над составлением уравнения и наполнить его параметрами.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Как вы думаете, от чего зависит успех педагога?</w:t>
      </w: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Посмотрите на переменные категории успеха, изменяющиеся в определенном интервале.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Что для нас с вами более характерно: праздность или саморазвитие? То есть саморазвитие в числитель, а праздность в знаменатель? А на сколько мы с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вами амбициозны, скромные вы мои? Да, конечно амбициозны, иначе нас бы здесь не было. Отправляем амбициозность в числитель. Сомнение или решительность. Что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отправим в числитель? Индивидуальность или командность? А если придется идти против команды, понимая, что лишь ваше волевое индивидуальное решение приведет команду к победе? Свобода – давление? Традиции – инновации?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Не бывает однозначно плохо или однозначно хорошо. Для разных людей и ситуаций будет свое значение, которое иногда пойдет в числитель, а иногда и в знаменатель. </w:t>
      </w: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Вот мы с Вами и пришли к тому, что у каждого из нас это уравнение будет своим, кто – то сделает ставку на индивидуальность, кому-то нужна свобода, третий будет опираться на традиции, а кому-то не обойтись без инноваций.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Мое уравнение выглядит так. Является ли оно универсальным? Конечно нет.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И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менно поэтому мы с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вами здесь находимся и делимся своим опытом, взглядами, идеями.</w:t>
      </w:r>
    </w:p>
    <w:p w:rsidR="005A2549" w:rsidRPr="00994C15" w:rsidRDefault="005A2549" w:rsidP="005A2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Как замечательно, что у нас с Вами есть возможность выбирать.</w:t>
      </w:r>
    </w:p>
    <w:p w:rsidR="005A2549" w:rsidRDefault="005A2549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Но ведь </w:t>
      </w:r>
      <w:r w:rsidRPr="00994C15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t xml:space="preserve">буду </w:t>
      </w: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это результат. А как мы придем к этому результату?</w:t>
      </w:r>
    </w:p>
    <w:p w:rsidR="005A2549" w:rsidRDefault="005A2549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Здесь, на мой взгляд, есть однозначный алгоритм: Знаю - умею- хочу – могу – буду. Давайте все вместе его повторим. </w:t>
      </w:r>
    </w:p>
    <w:p w:rsidR="00273902" w:rsidRDefault="00273902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А теперь приступим к практической части нашего мероприятия.</w:t>
      </w:r>
    </w:p>
    <w:p w:rsidR="00273902" w:rsidRDefault="00273902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Четыре группы- четыре стиля- четыре вводные для создания урока: меняемся каждые 5 минут. Затем защита урока.</w:t>
      </w:r>
    </w:p>
    <w:p w:rsidR="00AC6837" w:rsidRDefault="00AC6837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br w:type="page"/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6139"/>
        <w:gridCol w:w="6476"/>
      </w:tblGrid>
      <w:tr w:rsidR="00AC6837" w:rsidTr="00BC6F52">
        <w:tc>
          <w:tcPr>
            <w:tcW w:w="6139" w:type="dxa"/>
          </w:tcPr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lastRenderedPageBreak/>
              <w:t>1 группа</w:t>
            </w:r>
          </w:p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«Хоп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хей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,  лала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лей …»</w:t>
            </w:r>
          </w:p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Вам предстоит провести урок в шумном классе, с большим количеством </w:t>
            </w:r>
            <w:r w:rsidR="00F70591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мальчиков и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отсутствием у ребят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авторитета учителя.</w:t>
            </w:r>
          </w:p>
          <w:p w:rsidR="00AC6837" w:rsidRDefault="00AC6837" w:rsidP="005A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</w:p>
        </w:tc>
        <w:tc>
          <w:tcPr>
            <w:tcW w:w="6476" w:type="dxa"/>
          </w:tcPr>
          <w:p w:rsidR="00BC6F52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группа</w:t>
            </w:r>
          </w:p>
          <w:p w:rsidR="00BC6F52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В тихом омуте черти водятся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»</w:t>
            </w:r>
          </w:p>
          <w:p w:rsidR="00BC6F52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Вам предстоит провести урок в 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сильном 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классе, 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где большая часть </w:t>
            </w:r>
            <w:r w:rsidR="00A55F6D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учащихся имеет высокий уровень подготовки и любят организовывать проверки и провокации для педагогов.</w:t>
            </w:r>
          </w:p>
          <w:p w:rsidR="00AC6837" w:rsidRDefault="00AC6837" w:rsidP="005A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</w:p>
        </w:tc>
      </w:tr>
      <w:tr w:rsidR="00AC6837" w:rsidTr="00BC6F52">
        <w:tc>
          <w:tcPr>
            <w:tcW w:w="6139" w:type="dxa"/>
          </w:tcPr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2 группа </w:t>
            </w:r>
          </w:p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«Тишь да гладь да божья благодать»</w:t>
            </w:r>
          </w:p>
          <w:p w:rsidR="00AC6837" w:rsidRDefault="00AC6837" w:rsidP="00AC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Вам предстоит провести урок 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в классе со слаб</w:t>
            </w:r>
            <w:r w:rsidR="00BC6F52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ой мотивацией к обучению и низким уровнем знаний</w:t>
            </w:r>
          </w:p>
          <w:p w:rsidR="00AC6837" w:rsidRDefault="00AC6837" w:rsidP="005A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</w:p>
        </w:tc>
        <w:tc>
          <w:tcPr>
            <w:tcW w:w="6476" w:type="dxa"/>
          </w:tcPr>
          <w:p w:rsidR="00BC6F52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группа</w:t>
            </w:r>
          </w:p>
          <w:p w:rsidR="00BC6F52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«</w:t>
            </w:r>
            <w:r w:rsidR="00A55F6D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Ежик в тумане</w:t>
            </w: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»</w:t>
            </w:r>
          </w:p>
          <w:p w:rsidR="00A55F6D" w:rsidRDefault="00BC6F52" w:rsidP="00BC6F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Вам предстоит провести урок в классе</w:t>
            </w:r>
            <w:r w:rsidR="00A55F6D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где у</w:t>
            </w:r>
            <w:r w:rsidR="00A55F6D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 xml:space="preserve"> ребят </w:t>
            </w:r>
            <w:r w:rsidR="00A55F6D"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  <w:t>отсутствуют навыки «добывания» знаний, слабая мотивация, высокая рассеянность.</w:t>
            </w:r>
          </w:p>
          <w:p w:rsidR="00AC6837" w:rsidRDefault="00AC6837" w:rsidP="005A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7"/>
                <w:szCs w:val="27"/>
                <w:lang w:eastAsia="ru-RU"/>
              </w:rPr>
            </w:pPr>
          </w:p>
        </w:tc>
      </w:tr>
    </w:tbl>
    <w:p w:rsidR="00AC6837" w:rsidRDefault="00AC6837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</w:p>
    <w:p w:rsidR="00AC6837" w:rsidRDefault="00AC6837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Каждая группа меняется таким образом, чтобы не повторялись соседи и менялись столы. (</w:t>
      </w:r>
      <w:r w:rsidRPr="003D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proofErr w:type="gramStart"/>
      <w:r w:rsidRPr="003D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Начало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урока, работа по освоению и/или закреплению знаний, рефлексия)</w:t>
      </w:r>
    </w:p>
    <w:p w:rsidR="00A55F6D" w:rsidRDefault="00A55F6D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1руппы, вводная,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элепенты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для заполнения, при необходимости – замечания и дополнения.</w:t>
      </w:r>
    </w:p>
    <w:p w:rsidR="00AC6837" w:rsidRDefault="00AC6837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Цель каждой группы за пять минуть записать не менее трех наиболее эффективных форм работы для заданного этапа урока с учетом используемых обстоятельств. Каждая группа представляет весь урок за тем столом, за которым закончилось общее время.</w:t>
      </w:r>
    </w:p>
    <w:p w:rsidR="00AC6837" w:rsidRDefault="00A55F6D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Сегодня на занятии мы применяли различные формы работы, возможно некоторые из них вам пригодятся при создании Вашего урока.</w:t>
      </w:r>
    </w:p>
    <w:p w:rsidR="00F70591" w:rsidRDefault="00F70591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</w:p>
    <w:p w:rsidR="00F70591" w:rsidRDefault="00F70591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Вернемся к началу нашего занятия.</w:t>
      </w:r>
    </w:p>
    <w:p w:rsidR="00F70591" w:rsidRDefault="00F70591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</w:p>
    <w:p w:rsidR="00F70591" w:rsidRDefault="00F70591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bookmarkStart w:id="0" w:name="_GoBack"/>
      <w:bookmarkEnd w:id="0"/>
    </w:p>
    <w:p w:rsidR="005A2549" w:rsidRPr="004C1294" w:rsidRDefault="005A2549" w:rsidP="005A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4C15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Желаю каждому решить свое уравнение успеха, найти оптимальные лично для вас значения параметров и помнить: «Наша жизнь – уравнение со многими неизвестными… но в то же время – это простое уравнение и способ решения у каждого свой.»</w:t>
      </w:r>
    </w:p>
    <w:p w:rsidR="003D272D" w:rsidRDefault="003D272D">
      <w:r>
        <w:br w:type="page"/>
      </w:r>
    </w:p>
    <w:p w:rsidR="003D272D" w:rsidRPr="003D272D" w:rsidRDefault="003D272D" w:rsidP="003D27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Условия:</w:t>
      </w:r>
    </w:p>
    <w:tbl>
      <w:tblPr>
        <w:tblW w:w="15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0917"/>
        <w:gridCol w:w="4394"/>
      </w:tblGrid>
      <w:tr w:rsidR="003D272D" w:rsidRPr="003D272D" w:rsidTr="003D272D">
        <w:trPr>
          <w:cantSplit/>
          <w:trHeight w:val="257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Этапы анализа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</w:tr>
      <w:tr w:rsidR="003D272D" w:rsidRPr="003D272D" w:rsidTr="003D272D">
        <w:trPr>
          <w:trHeight w:val="856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</w:t>
            </w:r>
          </w:p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611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1753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способы мотивации применяет педагог?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170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урок соответствует требованиям </w:t>
            </w:r>
            <w:hyperlink r:id="rId5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272D" w:rsidRPr="003D272D" w:rsidRDefault="003D272D" w:rsidP="003D272D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Ориентированность на стандарты нового поколения.</w:t>
            </w:r>
          </w:p>
          <w:p w:rsidR="003D272D" w:rsidRPr="003D272D" w:rsidRDefault="003D272D" w:rsidP="003D272D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УУД (универсальных учебных действий).</w:t>
            </w:r>
          </w:p>
          <w:p w:rsidR="003D272D" w:rsidRPr="003D272D" w:rsidRDefault="003D272D" w:rsidP="003D272D">
            <w:pPr>
              <w:numPr>
                <w:ilvl w:val="0"/>
                <w:numId w:val="1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технологии: ИКТ, исследовательской, проектной и др.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295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:rsidR="003D272D" w:rsidRPr="003D272D" w:rsidRDefault="003D272D" w:rsidP="003D272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освещения учебного материала с научной точки зрения, соответствие возрасту учащихся.</w:t>
            </w:r>
          </w:p>
          <w:p w:rsidR="003D272D" w:rsidRPr="003D272D" w:rsidRDefault="003D272D" w:rsidP="003D272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урока, его содержания требованиям образовательной программы.</w:t>
            </w:r>
          </w:p>
          <w:p w:rsidR="003D272D" w:rsidRPr="003D272D" w:rsidRDefault="003D272D" w:rsidP="003D272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  <w:p w:rsidR="003D272D" w:rsidRPr="003D272D" w:rsidRDefault="003D272D" w:rsidP="003D272D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6356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урока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</w:t>
            </w:r>
            <w:hyperlink r:id="rId6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чтение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повторение, </w:t>
            </w:r>
            <w:hyperlink r:id="rId7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пересказ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ответы на вопросы по содержанию текста) и исследовательских заданий (доказать утверждение, найти причины, привести аргументы, сравнить информацию, </w:t>
            </w:r>
            <w:hyperlink r:id="rId8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найти ошибки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др.)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методы получения новых знаний применяет педагог (опыты, сравнения, наблюдения, чтение, поиск информации и др.)?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</w:t>
            </w:r>
            <w:hyperlink r:id="rId9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диалога в качестве формы общения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нестандартных ситуаций для применения учащимися полученных знаний.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обратной связи между учеником и учителем.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сочетание разных форм работы: групповой, фронтальной, индивидуальной, парной.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принципа дифференцированного обучения: наличие заданий разного уровня сложности.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применения средств обучения в соответствии с тематикой и содержанием урока.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</w:r>
          </w:p>
          <w:p w:rsidR="003D272D" w:rsidRPr="003D272D" w:rsidRDefault="003D272D" w:rsidP="003D272D">
            <w:pPr>
              <w:numPr>
                <w:ilvl w:val="0"/>
                <w:numId w:val="3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Действия, направленные </w:t>
            </w:r>
            <w:proofErr w:type="gramStart"/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развитие</w:t>
            </w:r>
            <w:proofErr w:type="gramEnd"/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самооценки и самоконтроля учащихся.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D272D" w:rsidRPr="003D272D" w:rsidTr="003D272D">
        <w:trPr>
          <w:trHeight w:val="120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моменты в организации урока</w:t>
            </w:r>
          </w:p>
          <w:p w:rsidR="003D272D" w:rsidRPr="003D272D" w:rsidRDefault="003D272D" w:rsidP="003D272D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ли учитель во внимание уровень знаний каждого отдельного учащегося и его способности к обучению?</w:t>
            </w:r>
          </w:p>
          <w:p w:rsidR="003D272D" w:rsidRPr="003D272D" w:rsidRDefault="003D272D" w:rsidP="003D272D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ли учебная деятельность на развитие памяти, речи, </w:t>
            </w:r>
            <w:hyperlink r:id="rId10" w:tgtFrame="_blank" w:history="1">
              <w:r w:rsidRPr="003D272D">
                <w:rPr>
                  <w:rFonts w:ascii="Times New Roman" w:eastAsia="Times New Roman" w:hAnsi="Times New Roman" w:cs="Times New Roman"/>
                  <w:color w:val="005FCB"/>
                  <w:sz w:val="24"/>
                  <w:szCs w:val="24"/>
                  <w:u w:val="single"/>
                  <w:lang w:eastAsia="ru-RU"/>
                </w:rPr>
                <w:t>мышления</w:t>
              </w:r>
            </w:hyperlink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восприятия, воображения, внимания?</w:t>
            </w:r>
          </w:p>
          <w:p w:rsidR="003D272D" w:rsidRPr="003D272D" w:rsidRDefault="003D272D" w:rsidP="003D272D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чередование заданий разной степени сложности? Насколько разнообразны виды учебной деятельности?</w:t>
            </w:r>
          </w:p>
          <w:p w:rsidR="003D272D" w:rsidRPr="003D272D" w:rsidRDefault="003D272D" w:rsidP="003D272D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паузы для эмоциональной разгрузки учащихся?</w:t>
            </w:r>
          </w:p>
          <w:p w:rsidR="003D272D" w:rsidRPr="003D272D" w:rsidRDefault="003D272D" w:rsidP="003D272D">
            <w:pPr>
              <w:numPr>
                <w:ilvl w:val="0"/>
                <w:numId w:val="4"/>
              </w:numPr>
              <w:spacing w:after="0" w:line="240" w:lineRule="atLeast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272D" w:rsidRPr="003D272D" w:rsidRDefault="003D272D" w:rsidP="003D272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C6F52" w:rsidRDefault="00BC6F52" w:rsidP="003D272D">
      <w:pPr>
        <w:shd w:val="clear" w:color="auto" w:fill="FFFFFF"/>
        <w:spacing w:after="0" w:line="240" w:lineRule="auto"/>
        <w:jc w:val="both"/>
      </w:pPr>
      <w:r>
        <w:br w:type="page"/>
      </w:r>
    </w:p>
    <w:p w:rsidR="00BC6F52" w:rsidRPr="00BC6F52" w:rsidRDefault="00A55F6D" w:rsidP="00BC6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4</w:t>
      </w:r>
      <w:r w:rsidR="00BC6F52" w:rsidRPr="00BC6F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группа</w:t>
      </w:r>
    </w:p>
    <w:p w:rsidR="00A55F6D" w:rsidRDefault="00A55F6D" w:rsidP="00D4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«Ежик в тумане»</w:t>
      </w:r>
    </w:p>
    <w:p w:rsidR="00A55F6D" w:rsidRDefault="00A55F6D" w:rsidP="00A5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Вам предстоит провести урок в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классе, где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у ребят отсутствуют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навыки «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добывания» знаний, слабая мотивация, высокая рассеянность.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C6F52" w:rsidTr="00BC6F52">
        <w:tc>
          <w:tcPr>
            <w:tcW w:w="5204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hAnsi="Times New Roman" w:cs="Times New Roman"/>
                <w:sz w:val="32"/>
                <w:szCs w:val="32"/>
              </w:rPr>
              <w:t>Некоторые этапы урока</w:t>
            </w: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hAnsi="Times New Roman" w:cs="Times New Roman"/>
                <w:sz w:val="32"/>
                <w:szCs w:val="32"/>
              </w:rPr>
              <w:t>Замечания, дополнения</w:t>
            </w:r>
          </w:p>
        </w:tc>
      </w:tr>
      <w:tr w:rsidR="00BC6F52" w:rsidTr="00BC6F52">
        <w:tc>
          <w:tcPr>
            <w:tcW w:w="5204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BC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Начало урока</w:t>
            </w: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F52" w:rsidTr="00BC6F52">
        <w:tc>
          <w:tcPr>
            <w:tcW w:w="5204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BC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eastAsia="Times New Roman" w:hAnsi="Times New Roman" w:cs="Times New Roman"/>
                <w:color w:val="1A1A1A"/>
                <w:sz w:val="32"/>
                <w:szCs w:val="32"/>
                <w:lang w:eastAsia="ru-RU"/>
              </w:rPr>
              <w:t>С</w:t>
            </w:r>
            <w:r w:rsidRPr="003D27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пособы мотивации</w:t>
            </w: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F52" w:rsidTr="00BC6F52">
        <w:tc>
          <w:tcPr>
            <w:tcW w:w="5204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BC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Pr="00BC6F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абота по освоению и/или закреплению знаний</w:t>
            </w: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F52" w:rsidTr="00BC6F52">
        <w:tc>
          <w:tcPr>
            <w:tcW w:w="5204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6F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Pr="00BC6F5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ефлексия</w:t>
            </w: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5" w:type="dxa"/>
          </w:tcPr>
          <w:p w:rsidR="00BC6F52" w:rsidRPr="00BC6F52" w:rsidRDefault="00BC6F52" w:rsidP="003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5771" w:rsidRDefault="00785771" w:rsidP="003D272D">
      <w:pPr>
        <w:shd w:val="clear" w:color="auto" w:fill="FFFFFF"/>
        <w:spacing w:after="0" w:line="240" w:lineRule="auto"/>
        <w:jc w:val="both"/>
      </w:pPr>
    </w:p>
    <w:sectPr w:rsidR="00785771" w:rsidSect="003D27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6FB1"/>
    <w:multiLevelType w:val="multilevel"/>
    <w:tmpl w:val="5FC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E764F"/>
    <w:multiLevelType w:val="multilevel"/>
    <w:tmpl w:val="EDA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C0D"/>
    <w:multiLevelType w:val="multilevel"/>
    <w:tmpl w:val="BEEC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33AE2"/>
    <w:multiLevelType w:val="multilevel"/>
    <w:tmpl w:val="725A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549"/>
    <w:rsid w:val="00273902"/>
    <w:rsid w:val="003D272D"/>
    <w:rsid w:val="005A2549"/>
    <w:rsid w:val="006F3270"/>
    <w:rsid w:val="00785771"/>
    <w:rsid w:val="00A55F6D"/>
    <w:rsid w:val="00AC6837"/>
    <w:rsid w:val="00B70474"/>
    <w:rsid w:val="00BC6F52"/>
    <w:rsid w:val="00F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AB93-CD97-44D2-8EE1-592D42A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C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priemy/6390_priem_lovi_oshib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liter/6269_kak_nauchit_rebemka_pereskasyvat_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70-1-0-43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sovet.su/fgos" TargetMode="External"/><Relationship Id="rId10" Type="http://schemas.openxmlformats.org/officeDocument/2006/relationships/hyperlink" Target="https://pedsovet.su/ns/6342_uprazhneniya_na_logicheskoe_myshlenie_det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6329_monologicheskaya_i_dialogicheskaya_r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ZamUVR2</cp:lastModifiedBy>
  <cp:revision>4</cp:revision>
  <cp:lastPrinted>2023-10-31T06:00:00Z</cp:lastPrinted>
  <dcterms:created xsi:type="dcterms:W3CDTF">2023-10-30T19:11:00Z</dcterms:created>
  <dcterms:modified xsi:type="dcterms:W3CDTF">2023-10-31T06:00:00Z</dcterms:modified>
</cp:coreProperties>
</file>